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37"/>
        <w:gridCol w:w="1679"/>
        <w:gridCol w:w="1907"/>
        <w:gridCol w:w="1545"/>
        <w:gridCol w:w="1539"/>
        <w:gridCol w:w="1373"/>
        <w:gridCol w:w="1001"/>
        <w:gridCol w:w="853"/>
        <w:gridCol w:w="1138"/>
        <w:gridCol w:w="918"/>
        <w:gridCol w:w="1331"/>
        <w:gridCol w:w="1553"/>
      </w:tblGrid>
      <w:tr w:rsidR="00DD3906" w:rsidRPr="00DD3906" w:rsidTr="00DD3906">
        <w:trPr>
          <w:trHeight w:val="570"/>
        </w:trPr>
        <w:tc>
          <w:tcPr>
            <w:tcW w:w="14995" w:type="dxa"/>
            <w:gridSpan w:val="12"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0" w:colLast="0"/>
            <w:r w:rsidRPr="00DD3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государственных общеобразовательных организаций, реализующих адаптированные программы профессионального обучения для обучающихся с ограниченными возможностями здоровья, подведомственных </w:t>
            </w:r>
            <w:proofErr w:type="spellStart"/>
            <w:r w:rsidRPr="00DD3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минобразованию</w:t>
            </w:r>
            <w:proofErr w:type="spellEnd"/>
            <w:r w:rsidRPr="00DD3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Ростовской области </w:t>
            </w:r>
          </w:p>
        </w:tc>
      </w:tr>
      <w:bookmarkEnd w:id="0"/>
      <w:tr w:rsidR="00DD3906" w:rsidRPr="00DD3906" w:rsidTr="00DD3906">
        <w:trPr>
          <w:trHeight w:val="2246"/>
        </w:trPr>
        <w:tc>
          <w:tcPr>
            <w:tcW w:w="426" w:type="dxa"/>
            <w:vMerge w:val="restart"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0" w:type="dxa"/>
            <w:vMerge w:val="restart"/>
            <w:hideMark/>
          </w:tcPr>
          <w:p w:rsidR="00DD3906" w:rsidRPr="00DD3906" w:rsidRDefault="00DD3906" w:rsidP="00DD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b/>
                <w:sz w:val="18"/>
                <w:szCs w:val="20"/>
              </w:rPr>
              <w:t>Наименование государственной общеобразовательной организации, реализующей адаптированные образовательные программы для обучающихся с умственной отсталостью (интеллектуальными нарушениями)</w:t>
            </w:r>
          </w:p>
        </w:tc>
        <w:tc>
          <w:tcPr>
            <w:tcW w:w="1832" w:type="dxa"/>
            <w:vMerge w:val="restart"/>
            <w:hideMark/>
          </w:tcPr>
          <w:p w:rsidR="00DD3906" w:rsidRPr="00DD3906" w:rsidRDefault="00DD3906" w:rsidP="00DD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b/>
                <w:sz w:val="18"/>
                <w:szCs w:val="20"/>
              </w:rPr>
              <w:t>Профессия (специальность, учебная программа)</w:t>
            </w:r>
          </w:p>
        </w:tc>
        <w:tc>
          <w:tcPr>
            <w:tcW w:w="1509" w:type="dxa"/>
            <w:vMerge w:val="restart"/>
            <w:hideMark/>
          </w:tcPr>
          <w:p w:rsidR="00DD3906" w:rsidRPr="00DD3906" w:rsidRDefault="00DD3906" w:rsidP="00DD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b/>
                <w:sz w:val="18"/>
                <w:szCs w:val="20"/>
              </w:rPr>
              <w:t>Вид образования (профессиональное обучение)</w:t>
            </w:r>
          </w:p>
        </w:tc>
        <w:tc>
          <w:tcPr>
            <w:tcW w:w="1480" w:type="dxa"/>
            <w:vMerge w:val="restart"/>
            <w:hideMark/>
          </w:tcPr>
          <w:p w:rsidR="00DD3906" w:rsidRPr="00DD3906" w:rsidRDefault="00DD3906" w:rsidP="00DD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b/>
                <w:sz w:val="18"/>
                <w:szCs w:val="20"/>
              </w:rPr>
              <w:t>Вид обучения (подготовка)</w:t>
            </w:r>
          </w:p>
        </w:tc>
        <w:tc>
          <w:tcPr>
            <w:tcW w:w="1355" w:type="dxa"/>
            <w:vMerge w:val="restart"/>
            <w:hideMark/>
          </w:tcPr>
          <w:p w:rsidR="00DD3906" w:rsidRPr="00DD3906" w:rsidRDefault="00DD3906" w:rsidP="00DD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Форма обучения (очная, заочная, очно-заочная, в </w:t>
            </w:r>
            <w:proofErr w:type="spellStart"/>
            <w:r w:rsidRPr="00DD3906">
              <w:rPr>
                <w:rFonts w:ascii="Times New Roman" w:hAnsi="Times New Roman" w:cs="Times New Roman"/>
                <w:b/>
                <w:sz w:val="18"/>
                <w:szCs w:val="20"/>
              </w:rPr>
              <w:t>т.ч</w:t>
            </w:r>
            <w:proofErr w:type="spellEnd"/>
            <w:r w:rsidRPr="00DD3906">
              <w:rPr>
                <w:rFonts w:ascii="Times New Roman" w:hAnsi="Times New Roman" w:cs="Times New Roman"/>
                <w:b/>
                <w:sz w:val="18"/>
                <w:szCs w:val="20"/>
              </w:rPr>
              <w:t>. с применением  дистанционных образовательных  технологий)</w:t>
            </w:r>
          </w:p>
        </w:tc>
        <w:tc>
          <w:tcPr>
            <w:tcW w:w="996" w:type="dxa"/>
            <w:vMerge w:val="restart"/>
            <w:hideMark/>
          </w:tcPr>
          <w:p w:rsidR="00DD3906" w:rsidRPr="00DD3906" w:rsidRDefault="00DD3906" w:rsidP="00DD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b/>
                <w:sz w:val="18"/>
                <w:szCs w:val="20"/>
              </w:rPr>
              <w:t>Количество часов по учебной программе</w:t>
            </w:r>
          </w:p>
        </w:tc>
        <w:tc>
          <w:tcPr>
            <w:tcW w:w="855" w:type="dxa"/>
            <w:vMerge w:val="restart"/>
            <w:hideMark/>
          </w:tcPr>
          <w:p w:rsidR="00DD3906" w:rsidRPr="00DD3906" w:rsidRDefault="00DD3906" w:rsidP="00DD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b/>
                <w:sz w:val="18"/>
                <w:szCs w:val="20"/>
              </w:rPr>
              <w:t>Срок обучения (месяцев)</w:t>
            </w:r>
          </w:p>
        </w:tc>
        <w:tc>
          <w:tcPr>
            <w:tcW w:w="1130" w:type="dxa"/>
            <w:vMerge w:val="restart"/>
            <w:hideMark/>
          </w:tcPr>
          <w:p w:rsidR="00DD3906" w:rsidRPr="00DD3906" w:rsidRDefault="00DD3906" w:rsidP="00DD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Возможность организации </w:t>
            </w:r>
            <w:proofErr w:type="spellStart"/>
            <w:r w:rsidRPr="00DD3906">
              <w:rPr>
                <w:rFonts w:ascii="Times New Roman" w:hAnsi="Times New Roman" w:cs="Times New Roman"/>
                <w:b/>
                <w:sz w:val="18"/>
                <w:szCs w:val="20"/>
              </w:rPr>
              <w:t>индивидуаль-ного</w:t>
            </w:r>
            <w:proofErr w:type="spellEnd"/>
            <w:r w:rsidRPr="00DD390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обучения (да, нет)</w:t>
            </w:r>
          </w:p>
        </w:tc>
        <w:tc>
          <w:tcPr>
            <w:tcW w:w="2238" w:type="dxa"/>
            <w:gridSpan w:val="2"/>
            <w:hideMark/>
          </w:tcPr>
          <w:p w:rsidR="00DD3906" w:rsidRPr="00DD3906" w:rsidRDefault="00DD3906" w:rsidP="00DD390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D3906">
              <w:rPr>
                <w:rFonts w:ascii="Times New Roman" w:hAnsi="Times New Roman" w:cs="Times New Roman"/>
                <w:b/>
                <w:sz w:val="18"/>
              </w:rPr>
              <w:t>Стоимость обучения 1 человека, рублей</w:t>
            </w:r>
          </w:p>
        </w:tc>
        <w:tc>
          <w:tcPr>
            <w:tcW w:w="1494" w:type="dxa"/>
            <w:vMerge w:val="restart"/>
            <w:hideMark/>
          </w:tcPr>
          <w:p w:rsidR="00DD3906" w:rsidRPr="00DD3906" w:rsidRDefault="00DD3906" w:rsidP="00DD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b/>
                <w:sz w:val="18"/>
                <w:szCs w:val="20"/>
              </w:rPr>
              <w:t>Примечание:  категория заболевания у инвалида</w:t>
            </w:r>
          </w:p>
        </w:tc>
      </w:tr>
      <w:tr w:rsidR="00DD3906" w:rsidRPr="00DD3906" w:rsidTr="00DD3906">
        <w:trPr>
          <w:trHeight w:val="612"/>
        </w:trPr>
        <w:tc>
          <w:tcPr>
            <w:tcW w:w="426" w:type="dxa"/>
            <w:vMerge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noWrap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hideMark/>
          </w:tcPr>
          <w:p w:rsidR="00DD3906" w:rsidRPr="00DD3906" w:rsidRDefault="00DD3906" w:rsidP="00DD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b/>
                <w:sz w:val="18"/>
                <w:szCs w:val="20"/>
              </w:rPr>
              <w:t>по групповой форме</w:t>
            </w:r>
          </w:p>
        </w:tc>
        <w:tc>
          <w:tcPr>
            <w:tcW w:w="1322" w:type="dxa"/>
            <w:hideMark/>
          </w:tcPr>
          <w:p w:rsidR="00DD3906" w:rsidRPr="00DD3906" w:rsidRDefault="00DD3906" w:rsidP="00DD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b/>
                <w:sz w:val="18"/>
                <w:szCs w:val="20"/>
              </w:rPr>
              <w:t>по индивидуальной форме</w:t>
            </w:r>
          </w:p>
        </w:tc>
        <w:tc>
          <w:tcPr>
            <w:tcW w:w="1494" w:type="dxa"/>
            <w:vMerge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906" w:rsidRPr="00DD3906" w:rsidTr="00DD3906">
        <w:trPr>
          <w:trHeight w:val="1890"/>
        </w:trPr>
        <w:tc>
          <w:tcPr>
            <w:tcW w:w="42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ГКОУ РО «Азовская специальная школа № 7»</w:t>
            </w:r>
          </w:p>
        </w:tc>
        <w:tc>
          <w:tcPr>
            <w:tcW w:w="1832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 xml:space="preserve">1) Столяр                      2) Кухонный рабочий        Адаптированные основные образовательные программы профессионального обучения               </w:t>
            </w:r>
          </w:p>
        </w:tc>
        <w:tc>
          <w:tcPr>
            <w:tcW w:w="1509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Профессиональное обучение</w:t>
            </w:r>
          </w:p>
        </w:tc>
        <w:tc>
          <w:tcPr>
            <w:tcW w:w="14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Профессиональная подготовка по профессиям рабочих</w:t>
            </w:r>
          </w:p>
        </w:tc>
        <w:tc>
          <w:tcPr>
            <w:tcW w:w="1355" w:type="dxa"/>
            <w:noWrap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Очная</w:t>
            </w:r>
          </w:p>
        </w:tc>
        <w:tc>
          <w:tcPr>
            <w:tcW w:w="996" w:type="dxa"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1156</w:t>
            </w:r>
          </w:p>
        </w:tc>
        <w:tc>
          <w:tcPr>
            <w:tcW w:w="855" w:type="dxa"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113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916" w:type="dxa"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94" w:type="dxa"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Умственная отсталость (интеллектуальные нарушения)</w:t>
            </w:r>
          </w:p>
        </w:tc>
      </w:tr>
      <w:tr w:rsidR="00DD3906" w:rsidRPr="00DD3906" w:rsidTr="00DD3906">
        <w:trPr>
          <w:trHeight w:val="1685"/>
        </w:trPr>
        <w:tc>
          <w:tcPr>
            <w:tcW w:w="42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 xml:space="preserve">ГКОУ РО </w:t>
            </w:r>
            <w:proofErr w:type="spellStart"/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Волгодонская</w:t>
            </w:r>
            <w:proofErr w:type="spellEnd"/>
            <w:r w:rsidRPr="00DD3906">
              <w:rPr>
                <w:rFonts w:ascii="Times New Roman" w:hAnsi="Times New Roman" w:cs="Times New Roman"/>
                <w:sz w:val="18"/>
                <w:szCs w:val="20"/>
              </w:rPr>
              <w:t xml:space="preserve"> школа-интернат № 14</w:t>
            </w:r>
          </w:p>
        </w:tc>
        <w:tc>
          <w:tcPr>
            <w:tcW w:w="1832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 xml:space="preserve">1.Швея                        2. Столяр                    3. Садовник                   Адаптированные основные образовательные программы профессионального обучения                    </w:t>
            </w:r>
          </w:p>
        </w:tc>
        <w:tc>
          <w:tcPr>
            <w:tcW w:w="1509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Профессиональное обучение</w:t>
            </w:r>
          </w:p>
        </w:tc>
        <w:tc>
          <w:tcPr>
            <w:tcW w:w="14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Профессиональная подготовка по профессиям рабочих</w:t>
            </w:r>
          </w:p>
        </w:tc>
        <w:tc>
          <w:tcPr>
            <w:tcW w:w="1355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Очная</w:t>
            </w:r>
          </w:p>
        </w:tc>
        <w:tc>
          <w:tcPr>
            <w:tcW w:w="996" w:type="dxa"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1680</w:t>
            </w:r>
          </w:p>
        </w:tc>
        <w:tc>
          <w:tcPr>
            <w:tcW w:w="855" w:type="dxa"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113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916" w:type="dxa"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94" w:type="dxa"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Умственная отсталость (интеллектуальные нарушения)</w:t>
            </w:r>
          </w:p>
        </w:tc>
      </w:tr>
      <w:tr w:rsidR="00DD3906" w:rsidRPr="00DD3906" w:rsidTr="00DD3906">
        <w:trPr>
          <w:trHeight w:val="1260"/>
        </w:trPr>
        <w:tc>
          <w:tcPr>
            <w:tcW w:w="42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 xml:space="preserve">ГКОУ РО </w:t>
            </w:r>
            <w:proofErr w:type="spellStart"/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Гуковская</w:t>
            </w:r>
            <w:proofErr w:type="spellEnd"/>
            <w:r w:rsidRPr="00DD3906">
              <w:rPr>
                <w:rFonts w:ascii="Times New Roman" w:hAnsi="Times New Roman" w:cs="Times New Roman"/>
                <w:sz w:val="18"/>
                <w:szCs w:val="20"/>
              </w:rPr>
              <w:t xml:space="preserve">  школа-интернат № 11</w:t>
            </w:r>
          </w:p>
        </w:tc>
        <w:tc>
          <w:tcPr>
            <w:tcW w:w="1832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 xml:space="preserve">1) Швея                      2) столяр - (строительный)        3) штукатур                 Адаптированные основные образовательные программы профессионального обучения                      </w:t>
            </w:r>
          </w:p>
        </w:tc>
        <w:tc>
          <w:tcPr>
            <w:tcW w:w="1509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Профессиональное обучение</w:t>
            </w:r>
          </w:p>
        </w:tc>
        <w:tc>
          <w:tcPr>
            <w:tcW w:w="14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Профессиональная подготовка по профессиям рабочих</w:t>
            </w:r>
          </w:p>
        </w:tc>
        <w:tc>
          <w:tcPr>
            <w:tcW w:w="1355" w:type="dxa"/>
            <w:noWrap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Очная</w:t>
            </w:r>
          </w:p>
        </w:tc>
        <w:tc>
          <w:tcPr>
            <w:tcW w:w="996" w:type="dxa"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1610</w:t>
            </w:r>
          </w:p>
        </w:tc>
        <w:tc>
          <w:tcPr>
            <w:tcW w:w="855" w:type="dxa"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113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91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22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94" w:type="dxa"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Умственная отсталость (интеллектуальные нарушения)</w:t>
            </w:r>
          </w:p>
        </w:tc>
      </w:tr>
      <w:tr w:rsidR="00DD3906" w:rsidRPr="00DD3906" w:rsidTr="00DD3906">
        <w:trPr>
          <w:trHeight w:val="2213"/>
        </w:trPr>
        <w:tc>
          <w:tcPr>
            <w:tcW w:w="42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 xml:space="preserve">ГКОУ РО </w:t>
            </w:r>
            <w:proofErr w:type="spellStart"/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Гуковская</w:t>
            </w:r>
            <w:proofErr w:type="spellEnd"/>
            <w:r w:rsidRPr="00DD3906">
              <w:rPr>
                <w:rFonts w:ascii="Times New Roman" w:hAnsi="Times New Roman" w:cs="Times New Roman"/>
                <w:sz w:val="18"/>
                <w:szCs w:val="20"/>
              </w:rPr>
              <w:t xml:space="preserve"> школа-интернат № 12</w:t>
            </w:r>
          </w:p>
        </w:tc>
        <w:tc>
          <w:tcPr>
            <w:tcW w:w="1832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 xml:space="preserve">1. Штукатур- (19727)               </w:t>
            </w:r>
          </w:p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 xml:space="preserve">2. Столяр-строительный ( 18880)                                              3. Швея- (19601)  Адаптированные основные образовательные программы профессионального обучения               </w:t>
            </w:r>
          </w:p>
        </w:tc>
        <w:tc>
          <w:tcPr>
            <w:tcW w:w="1509" w:type="dxa"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Профессиональное обучение</w:t>
            </w:r>
          </w:p>
        </w:tc>
        <w:tc>
          <w:tcPr>
            <w:tcW w:w="1480" w:type="dxa"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Профессиональная подготовка по  профессиям рабочих</w:t>
            </w:r>
          </w:p>
        </w:tc>
        <w:tc>
          <w:tcPr>
            <w:tcW w:w="1355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Очное</w:t>
            </w:r>
          </w:p>
        </w:tc>
        <w:tc>
          <w:tcPr>
            <w:tcW w:w="996" w:type="dxa"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1780</w:t>
            </w:r>
          </w:p>
        </w:tc>
        <w:tc>
          <w:tcPr>
            <w:tcW w:w="855" w:type="dxa"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1130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91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22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94" w:type="dxa"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 xml:space="preserve"> Умственная отсталость (</w:t>
            </w:r>
            <w:proofErr w:type="spellStart"/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ителектуальные</w:t>
            </w:r>
            <w:proofErr w:type="spellEnd"/>
            <w:r w:rsidRPr="00DD3906">
              <w:rPr>
                <w:rFonts w:ascii="Times New Roman" w:hAnsi="Times New Roman" w:cs="Times New Roman"/>
                <w:sz w:val="18"/>
                <w:szCs w:val="20"/>
              </w:rPr>
              <w:t xml:space="preserve"> нарушения)</w:t>
            </w:r>
          </w:p>
        </w:tc>
      </w:tr>
      <w:tr w:rsidR="00DD3906" w:rsidRPr="00DD3906" w:rsidTr="00DD3906">
        <w:trPr>
          <w:trHeight w:val="2086"/>
        </w:trPr>
        <w:tc>
          <w:tcPr>
            <w:tcW w:w="42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ГКОУ РО Донецкая  школа-интернат</w:t>
            </w:r>
          </w:p>
        </w:tc>
        <w:tc>
          <w:tcPr>
            <w:tcW w:w="1832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 xml:space="preserve">1) Столяр строительный (18880)  </w:t>
            </w:r>
          </w:p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2)  швея (19601) адаптированная основная общеобразовательная программа профессиональной подготовки</w:t>
            </w:r>
          </w:p>
        </w:tc>
        <w:tc>
          <w:tcPr>
            <w:tcW w:w="1509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Профессиональное обучение</w:t>
            </w:r>
          </w:p>
        </w:tc>
        <w:tc>
          <w:tcPr>
            <w:tcW w:w="1480" w:type="dxa"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Профессиональная подготовка по  профессиям рабочих</w:t>
            </w:r>
          </w:p>
        </w:tc>
        <w:tc>
          <w:tcPr>
            <w:tcW w:w="1355" w:type="dxa"/>
            <w:noWrap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Очная</w:t>
            </w:r>
          </w:p>
        </w:tc>
        <w:tc>
          <w:tcPr>
            <w:tcW w:w="99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1586</w:t>
            </w:r>
          </w:p>
        </w:tc>
        <w:tc>
          <w:tcPr>
            <w:tcW w:w="855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30" w:type="dxa"/>
            <w:noWrap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91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22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94" w:type="dxa"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 xml:space="preserve"> Умственная отсталость (</w:t>
            </w:r>
            <w:proofErr w:type="spellStart"/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ителектуальные</w:t>
            </w:r>
            <w:proofErr w:type="spellEnd"/>
            <w:r w:rsidRPr="00DD3906">
              <w:rPr>
                <w:rFonts w:ascii="Times New Roman" w:hAnsi="Times New Roman" w:cs="Times New Roman"/>
                <w:sz w:val="18"/>
                <w:szCs w:val="20"/>
              </w:rPr>
              <w:t xml:space="preserve"> нарушения)</w:t>
            </w:r>
          </w:p>
        </w:tc>
      </w:tr>
      <w:tr w:rsidR="00DD3906" w:rsidRPr="00DD3906" w:rsidTr="00DD3906">
        <w:trPr>
          <w:trHeight w:val="2838"/>
        </w:trPr>
        <w:tc>
          <w:tcPr>
            <w:tcW w:w="42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ГКОУ РО «Каменская специальная школа-интернат № 15»</w:t>
            </w:r>
          </w:p>
        </w:tc>
        <w:tc>
          <w:tcPr>
            <w:tcW w:w="1832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 xml:space="preserve">1)  Кухонный </w:t>
            </w:r>
            <w:proofErr w:type="gramStart"/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рабочий  13249</w:t>
            </w:r>
            <w:proofErr w:type="gramEnd"/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.                         2)   Швея 19601.                              3)   Столяр строительный 18880. 4)   Рабочий по комплексному обслуживанию и ремонту зданий 17544.                            Адаптированные основные программы  профессионального обучения</w:t>
            </w:r>
          </w:p>
        </w:tc>
        <w:tc>
          <w:tcPr>
            <w:tcW w:w="1509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Профессиональное обучение</w:t>
            </w:r>
          </w:p>
        </w:tc>
        <w:tc>
          <w:tcPr>
            <w:tcW w:w="14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Профессиональная подготовка по профессиям рабочих</w:t>
            </w:r>
          </w:p>
        </w:tc>
        <w:tc>
          <w:tcPr>
            <w:tcW w:w="1355" w:type="dxa"/>
            <w:noWrap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Очная</w:t>
            </w:r>
          </w:p>
        </w:tc>
        <w:tc>
          <w:tcPr>
            <w:tcW w:w="996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1) 1360         2) 1428        3) 1428        4) 1360</w:t>
            </w:r>
          </w:p>
        </w:tc>
        <w:tc>
          <w:tcPr>
            <w:tcW w:w="855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30" w:type="dxa"/>
            <w:noWrap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91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22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94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Умственная отсталость (интеллектуальные нарушения)</w:t>
            </w:r>
          </w:p>
        </w:tc>
      </w:tr>
      <w:tr w:rsidR="00DD3906" w:rsidRPr="00DD3906" w:rsidTr="00DD3906">
        <w:trPr>
          <w:trHeight w:val="1260"/>
        </w:trPr>
        <w:tc>
          <w:tcPr>
            <w:tcW w:w="42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ГКОУ РО «</w:t>
            </w:r>
            <w:proofErr w:type="spellStart"/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Колушкинская</w:t>
            </w:r>
            <w:proofErr w:type="spellEnd"/>
            <w:r w:rsidRPr="00DD3906">
              <w:rPr>
                <w:rFonts w:ascii="Times New Roman" w:hAnsi="Times New Roman" w:cs="Times New Roman"/>
                <w:sz w:val="18"/>
                <w:szCs w:val="20"/>
              </w:rPr>
              <w:t xml:space="preserve"> специальная школа-интернат»</w:t>
            </w:r>
          </w:p>
        </w:tc>
        <w:tc>
          <w:tcPr>
            <w:tcW w:w="1832" w:type="dxa"/>
            <w:hideMark/>
          </w:tcPr>
          <w:p w:rsid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 xml:space="preserve">1) Столяр 18880 строительный       </w:t>
            </w:r>
          </w:p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2) Садовник 18103     3)Швея 19601    Адаптированные основные программы  профессионального обучения</w:t>
            </w:r>
          </w:p>
        </w:tc>
        <w:tc>
          <w:tcPr>
            <w:tcW w:w="1509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 xml:space="preserve">Профессиональное обучение </w:t>
            </w:r>
          </w:p>
        </w:tc>
        <w:tc>
          <w:tcPr>
            <w:tcW w:w="14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Профессиональная подготовка по профессиям рабочих</w:t>
            </w:r>
          </w:p>
        </w:tc>
        <w:tc>
          <w:tcPr>
            <w:tcW w:w="1355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Очная</w:t>
            </w:r>
          </w:p>
        </w:tc>
        <w:tc>
          <w:tcPr>
            <w:tcW w:w="99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1177</w:t>
            </w:r>
          </w:p>
        </w:tc>
        <w:tc>
          <w:tcPr>
            <w:tcW w:w="855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30" w:type="dxa"/>
            <w:noWrap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91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22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94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Умственная отсталость (интеллектуальные нарушения)</w:t>
            </w:r>
          </w:p>
        </w:tc>
      </w:tr>
      <w:tr w:rsidR="00DD3906" w:rsidRPr="00DD3906" w:rsidTr="00DD3906">
        <w:trPr>
          <w:trHeight w:val="1402"/>
        </w:trPr>
        <w:tc>
          <w:tcPr>
            <w:tcW w:w="42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ГКОУ РО Матвеево-Курганская  школа-интернат</w:t>
            </w:r>
          </w:p>
        </w:tc>
        <w:tc>
          <w:tcPr>
            <w:tcW w:w="1832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 xml:space="preserve">1.Рабочий по комплексному обслуживанию и ремонту зданий. </w:t>
            </w:r>
          </w:p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2. Социальный работник</w:t>
            </w:r>
          </w:p>
        </w:tc>
        <w:tc>
          <w:tcPr>
            <w:tcW w:w="1509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Профессиональное обучение</w:t>
            </w:r>
          </w:p>
        </w:tc>
        <w:tc>
          <w:tcPr>
            <w:tcW w:w="14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Профессиональная подготовка по профессиям рабочих</w:t>
            </w:r>
          </w:p>
        </w:tc>
        <w:tc>
          <w:tcPr>
            <w:tcW w:w="1355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Очная</w:t>
            </w:r>
          </w:p>
        </w:tc>
        <w:tc>
          <w:tcPr>
            <w:tcW w:w="996" w:type="dxa"/>
            <w:noWrap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1156 часов</w:t>
            </w:r>
          </w:p>
        </w:tc>
        <w:tc>
          <w:tcPr>
            <w:tcW w:w="855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1130" w:type="dxa"/>
            <w:noWrap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91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22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94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Умственная отсталость (интеллектуальные нарушения)</w:t>
            </w:r>
          </w:p>
        </w:tc>
      </w:tr>
      <w:tr w:rsidR="00DD3906" w:rsidRPr="00DD3906" w:rsidTr="00DD3906">
        <w:trPr>
          <w:trHeight w:val="2819"/>
        </w:trPr>
        <w:tc>
          <w:tcPr>
            <w:tcW w:w="42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ГКОУ РО «Николаевская специальная школа-интернат»</w:t>
            </w:r>
          </w:p>
        </w:tc>
        <w:tc>
          <w:tcPr>
            <w:tcW w:w="1832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1. ОКПДТР 16668 "</w:t>
            </w:r>
            <w:proofErr w:type="spellStart"/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Плодоовощевод</w:t>
            </w:r>
            <w:proofErr w:type="spellEnd"/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"       2. ОКПДТР18545               "Слесарь по ремонту с/х машин и оборудования" 3.ОКПДТР19601  "Швея"            4.ОКПДТР 18874 "Столяр" адаптированная основная профессиональная программа</w:t>
            </w:r>
          </w:p>
        </w:tc>
        <w:tc>
          <w:tcPr>
            <w:tcW w:w="1509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Профессиональное обучение</w:t>
            </w:r>
          </w:p>
        </w:tc>
        <w:tc>
          <w:tcPr>
            <w:tcW w:w="14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Профессиональная подготовка по профессиям рабочих</w:t>
            </w:r>
          </w:p>
        </w:tc>
        <w:tc>
          <w:tcPr>
            <w:tcW w:w="1355" w:type="dxa"/>
            <w:noWrap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Очная</w:t>
            </w:r>
          </w:p>
        </w:tc>
        <w:tc>
          <w:tcPr>
            <w:tcW w:w="996" w:type="dxa"/>
            <w:noWrap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 xml:space="preserve">1 - 4 1056                          2. 1056   </w:t>
            </w:r>
          </w:p>
        </w:tc>
        <w:tc>
          <w:tcPr>
            <w:tcW w:w="855" w:type="dxa"/>
            <w:noWrap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1 - 4   18</w:t>
            </w:r>
          </w:p>
        </w:tc>
        <w:tc>
          <w:tcPr>
            <w:tcW w:w="1130" w:type="dxa"/>
            <w:noWrap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91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22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94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Умственная отсталость (интеллектуальные нарушения)</w:t>
            </w:r>
          </w:p>
        </w:tc>
      </w:tr>
      <w:tr w:rsidR="00DD3906" w:rsidRPr="00DD3906" w:rsidTr="00DD3906">
        <w:trPr>
          <w:trHeight w:val="1754"/>
        </w:trPr>
        <w:tc>
          <w:tcPr>
            <w:tcW w:w="42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ГКОУ РО «</w:t>
            </w:r>
            <w:proofErr w:type="spellStart"/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Развиленская</w:t>
            </w:r>
            <w:proofErr w:type="spellEnd"/>
            <w:r w:rsidRPr="00DD3906">
              <w:rPr>
                <w:rFonts w:ascii="Times New Roman" w:hAnsi="Times New Roman" w:cs="Times New Roman"/>
                <w:sz w:val="18"/>
                <w:szCs w:val="20"/>
              </w:rPr>
              <w:t xml:space="preserve"> специальная школа-интернат»</w:t>
            </w:r>
          </w:p>
        </w:tc>
        <w:tc>
          <w:tcPr>
            <w:tcW w:w="1832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1) Столяр строительный           2) Швея                      3) Штукатур-маляр Адаптированные основные программы  профессионального обучения</w:t>
            </w:r>
          </w:p>
        </w:tc>
        <w:tc>
          <w:tcPr>
            <w:tcW w:w="1509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Профессиональное обучение</w:t>
            </w:r>
          </w:p>
        </w:tc>
        <w:tc>
          <w:tcPr>
            <w:tcW w:w="14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Профессиональная подготовка по профессиям рабочих</w:t>
            </w:r>
          </w:p>
        </w:tc>
        <w:tc>
          <w:tcPr>
            <w:tcW w:w="1355" w:type="dxa"/>
            <w:noWrap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Очная</w:t>
            </w:r>
          </w:p>
        </w:tc>
        <w:tc>
          <w:tcPr>
            <w:tcW w:w="996" w:type="dxa"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1852</w:t>
            </w:r>
          </w:p>
        </w:tc>
        <w:tc>
          <w:tcPr>
            <w:tcW w:w="855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1130" w:type="dxa"/>
            <w:noWrap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91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22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94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3906">
              <w:rPr>
                <w:rFonts w:ascii="Times New Roman" w:hAnsi="Times New Roman" w:cs="Times New Roman"/>
                <w:sz w:val="18"/>
                <w:szCs w:val="20"/>
              </w:rPr>
              <w:t>Умственная отсталость (интеллектуальные нарушения)</w:t>
            </w:r>
          </w:p>
        </w:tc>
      </w:tr>
      <w:tr w:rsidR="00DD3906" w:rsidRPr="00DD3906" w:rsidTr="00DD3906">
        <w:trPr>
          <w:trHeight w:val="2120"/>
        </w:trPr>
        <w:tc>
          <w:tcPr>
            <w:tcW w:w="42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ГКОУ РО Ростовская  школа-интернат № 41</w:t>
            </w:r>
          </w:p>
        </w:tc>
        <w:tc>
          <w:tcPr>
            <w:tcW w:w="1832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1) Швея                         2) Столяр                    3)  Переплётчик, брошюровщик Адаптированные основные программы  профессионального обучения</w:t>
            </w:r>
          </w:p>
        </w:tc>
        <w:tc>
          <w:tcPr>
            <w:tcW w:w="1509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обучение </w:t>
            </w:r>
          </w:p>
        </w:tc>
        <w:tc>
          <w:tcPr>
            <w:tcW w:w="14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по профессиям рабочих</w:t>
            </w:r>
          </w:p>
        </w:tc>
        <w:tc>
          <w:tcPr>
            <w:tcW w:w="1355" w:type="dxa"/>
            <w:noWrap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996" w:type="dxa"/>
            <w:noWrap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1564</w:t>
            </w:r>
          </w:p>
        </w:tc>
        <w:tc>
          <w:tcPr>
            <w:tcW w:w="855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0" w:type="dxa"/>
            <w:noWrap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1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Умственная отсталость (интеллектуальные нарушения)</w:t>
            </w:r>
          </w:p>
        </w:tc>
      </w:tr>
      <w:tr w:rsidR="00DD3906" w:rsidRPr="00DD3906" w:rsidTr="00DD3906">
        <w:trPr>
          <w:trHeight w:val="1320"/>
        </w:trPr>
        <w:tc>
          <w:tcPr>
            <w:tcW w:w="42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ГКОУ РО «</w:t>
            </w:r>
            <w:proofErr w:type="spellStart"/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Тацинская</w:t>
            </w:r>
            <w:proofErr w:type="spellEnd"/>
            <w:r w:rsidRPr="00DD3906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специальная школа-интернат»</w:t>
            </w:r>
          </w:p>
        </w:tc>
        <w:tc>
          <w:tcPr>
            <w:tcW w:w="1832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1) 18880 «Столяр строительный»            2) 19727 «Штукатур» Адаптированные основные программы  профессионального обучения</w:t>
            </w:r>
          </w:p>
        </w:tc>
        <w:tc>
          <w:tcPr>
            <w:tcW w:w="1509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14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по профессиям рабочих</w:t>
            </w:r>
          </w:p>
        </w:tc>
        <w:tc>
          <w:tcPr>
            <w:tcW w:w="1355" w:type="dxa"/>
            <w:noWrap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6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1) 2493                 2) 2472</w:t>
            </w:r>
          </w:p>
        </w:tc>
        <w:tc>
          <w:tcPr>
            <w:tcW w:w="855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0" w:type="dxa"/>
            <w:noWrap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Умственная отсталость (интеллектуальные нарушения)</w:t>
            </w:r>
          </w:p>
        </w:tc>
      </w:tr>
      <w:tr w:rsidR="00DD3906" w:rsidRPr="00DD3906" w:rsidTr="00DD3906">
        <w:trPr>
          <w:trHeight w:val="3953"/>
        </w:trPr>
        <w:tc>
          <w:tcPr>
            <w:tcW w:w="42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 xml:space="preserve">ГКОУ РО </w:t>
            </w:r>
            <w:proofErr w:type="spellStart"/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Шахтинская</w:t>
            </w:r>
            <w:proofErr w:type="spellEnd"/>
            <w:r w:rsidRPr="00DD3906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специальная школа-интернат № 16</w:t>
            </w:r>
          </w:p>
        </w:tc>
        <w:tc>
          <w:tcPr>
            <w:tcW w:w="1832" w:type="dxa"/>
            <w:hideMark/>
          </w:tcPr>
          <w:p w:rsid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 xml:space="preserve">1) Штукатур, маляр - программа "Строительное дело" </w:t>
            </w:r>
          </w:p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2) Швея -программа "Швейное дело"      3) Садовник - "Сельскохозяйственный труд"                 4)  Дворник, уборщик служебных помещений программа "Обслуживающий труд"</w:t>
            </w:r>
          </w:p>
        </w:tc>
        <w:tc>
          <w:tcPr>
            <w:tcW w:w="1509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14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по профессиям рабочих</w:t>
            </w:r>
          </w:p>
        </w:tc>
        <w:tc>
          <w:tcPr>
            <w:tcW w:w="1355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855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0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Умственная отсталость (интеллектуальные нарушения)</w:t>
            </w:r>
          </w:p>
        </w:tc>
      </w:tr>
      <w:tr w:rsidR="00DD3906" w:rsidRPr="00DD3906" w:rsidTr="00DD3906">
        <w:trPr>
          <w:trHeight w:val="1320"/>
        </w:trPr>
        <w:tc>
          <w:tcPr>
            <w:tcW w:w="42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ГКОУ РО "Таганрогская специальная школа № 19"</w:t>
            </w:r>
          </w:p>
        </w:tc>
        <w:tc>
          <w:tcPr>
            <w:tcW w:w="1832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1) Швея                      2) Столяр                   3) Штукатур- маляр Адаптированные основные программы  профессионального обучения</w:t>
            </w:r>
          </w:p>
        </w:tc>
        <w:tc>
          <w:tcPr>
            <w:tcW w:w="1509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1480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по профессиям рабочих</w:t>
            </w:r>
          </w:p>
        </w:tc>
        <w:tc>
          <w:tcPr>
            <w:tcW w:w="1355" w:type="dxa"/>
            <w:noWrap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1564</w:t>
            </w:r>
          </w:p>
        </w:tc>
        <w:tc>
          <w:tcPr>
            <w:tcW w:w="855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0" w:type="dxa"/>
            <w:noWrap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6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noWrap/>
            <w:hideMark/>
          </w:tcPr>
          <w:p w:rsidR="00DD3906" w:rsidRPr="00DD3906" w:rsidRDefault="00DD3906" w:rsidP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  <w:hideMark/>
          </w:tcPr>
          <w:p w:rsidR="00DD3906" w:rsidRPr="00DD3906" w:rsidRDefault="00D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sz w:val="20"/>
                <w:szCs w:val="20"/>
              </w:rPr>
              <w:t>Умственная отсталость (интеллектуальные нарушения)</w:t>
            </w:r>
          </w:p>
        </w:tc>
      </w:tr>
    </w:tbl>
    <w:p w:rsidR="00DB3FF6" w:rsidRPr="00DD3906" w:rsidRDefault="00DB3FF6">
      <w:pPr>
        <w:rPr>
          <w:rFonts w:ascii="Times New Roman" w:hAnsi="Times New Roman" w:cs="Times New Roman"/>
          <w:sz w:val="20"/>
          <w:szCs w:val="20"/>
        </w:rPr>
      </w:pPr>
    </w:p>
    <w:sectPr w:rsidR="00DB3FF6" w:rsidRPr="00DD3906" w:rsidSect="00DD39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06"/>
    <w:rsid w:val="00670AD6"/>
    <w:rsid w:val="00DB3FF6"/>
    <w:rsid w:val="00D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1628"/>
  <w15:chartTrackingRefBased/>
  <w15:docId w15:val="{71B20042-0B02-48B8-AF89-84AF18B8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3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2020-04-16T14:14:00Z</dcterms:created>
  <dcterms:modified xsi:type="dcterms:W3CDTF">2020-04-16T14:37:00Z</dcterms:modified>
</cp:coreProperties>
</file>